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5F" w:rsidRPr="00B51B5F" w:rsidRDefault="00B51B5F" w:rsidP="00B51B5F">
      <w:pPr>
        <w:shd w:val="clear" w:color="auto" w:fill="FFFFFF"/>
        <w:spacing w:line="320" w:lineRule="exact"/>
        <w:ind w:right="-2"/>
        <w:jc w:val="center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B51B5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РОССИЙСКАЯ ФЕДЕРАЦИЯ                          </w:t>
      </w:r>
    </w:p>
    <w:p w:rsidR="00B51B5F" w:rsidRPr="00B51B5F" w:rsidRDefault="00B51B5F" w:rsidP="00B51B5F">
      <w:pPr>
        <w:shd w:val="clear" w:color="auto" w:fill="FFFFFF"/>
        <w:spacing w:line="320" w:lineRule="exact"/>
        <w:ind w:right="-2"/>
        <w:jc w:val="center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B51B5F">
        <w:rPr>
          <w:rFonts w:ascii="Times New Roman" w:hAnsi="Times New Roman" w:cs="Times New Roman"/>
          <w:color w:val="000000"/>
          <w:spacing w:val="3"/>
          <w:sz w:val="28"/>
          <w:szCs w:val="28"/>
        </w:rPr>
        <w:t>РОСТОВСКАЯ ОБЛАСТЬ</w:t>
      </w:r>
    </w:p>
    <w:p w:rsidR="00B51B5F" w:rsidRPr="00B51B5F" w:rsidRDefault="00B51B5F" w:rsidP="00B51B5F">
      <w:pPr>
        <w:shd w:val="clear" w:color="auto" w:fill="FFFFFF"/>
        <w:spacing w:line="320" w:lineRule="exact"/>
        <w:ind w:right="-2"/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B51B5F">
        <w:rPr>
          <w:rFonts w:ascii="Times New Roman" w:hAnsi="Times New Roman" w:cs="Times New Roman"/>
          <w:color w:val="000000"/>
          <w:spacing w:val="-1"/>
          <w:sz w:val="28"/>
          <w:szCs w:val="28"/>
        </w:rPr>
        <w:t>МЯСНИКОВСКИЙ РАЙОН</w:t>
      </w:r>
    </w:p>
    <w:p w:rsidR="00B51B5F" w:rsidRPr="00B51B5F" w:rsidRDefault="00B51B5F" w:rsidP="00B51B5F">
      <w:pPr>
        <w:shd w:val="clear" w:color="auto" w:fill="FFFFFF"/>
        <w:spacing w:line="320" w:lineRule="exact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B51B5F" w:rsidRPr="00B51B5F" w:rsidRDefault="00B51B5F" w:rsidP="00B51B5F">
      <w:pPr>
        <w:shd w:val="clear" w:color="auto" w:fill="FFFFFF"/>
        <w:spacing w:line="320" w:lineRule="exact"/>
        <w:ind w:right="-2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B51B5F">
        <w:rPr>
          <w:rFonts w:ascii="Times New Roman" w:hAnsi="Times New Roman" w:cs="Times New Roman"/>
          <w:b/>
          <w:spacing w:val="-2"/>
          <w:sz w:val="28"/>
          <w:szCs w:val="28"/>
        </w:rPr>
        <w:t>СОБРАНИЕ ДЕПУТАТОВ ПЕТРОВСКОГО</w:t>
      </w:r>
    </w:p>
    <w:p w:rsidR="00B51B5F" w:rsidRPr="00B51B5F" w:rsidRDefault="00B51B5F" w:rsidP="00B51B5F">
      <w:pPr>
        <w:shd w:val="clear" w:color="auto" w:fill="FFFFFF"/>
        <w:spacing w:line="320" w:lineRule="exact"/>
        <w:ind w:right="-2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B51B5F">
        <w:rPr>
          <w:rFonts w:ascii="Times New Roman" w:hAnsi="Times New Roman" w:cs="Times New Roman"/>
          <w:b/>
          <w:spacing w:val="-1"/>
          <w:sz w:val="28"/>
          <w:szCs w:val="28"/>
        </w:rPr>
        <w:t>СЕЛЬСКОГО ПОСЕЛЕНИЯ</w:t>
      </w:r>
    </w:p>
    <w:p w:rsidR="00B51B5F" w:rsidRPr="00B51B5F" w:rsidRDefault="00B51B5F" w:rsidP="00B51B5F">
      <w:pPr>
        <w:shd w:val="clear" w:color="auto" w:fill="FFFFFF"/>
        <w:spacing w:line="320" w:lineRule="exact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B5F">
        <w:rPr>
          <w:rFonts w:ascii="Times New Roman" w:hAnsi="Times New Roman" w:cs="Times New Roman"/>
          <w:b/>
          <w:spacing w:val="-1"/>
          <w:sz w:val="28"/>
          <w:szCs w:val="28"/>
        </w:rPr>
        <w:t>ЧЕТВЕРТОГО СОЗЫВА</w:t>
      </w:r>
    </w:p>
    <w:p w:rsidR="00B51B5F" w:rsidRDefault="00B51B5F" w:rsidP="00B51B5F">
      <w:pPr>
        <w:shd w:val="clear" w:color="auto" w:fill="FFFFFF"/>
        <w:spacing w:line="276" w:lineRule="auto"/>
        <w:jc w:val="center"/>
        <w:rPr>
          <w:b/>
          <w:spacing w:val="-2"/>
          <w:sz w:val="28"/>
          <w:szCs w:val="28"/>
        </w:rPr>
      </w:pPr>
    </w:p>
    <w:p w:rsidR="00B51B5F" w:rsidRPr="00B51B5F" w:rsidRDefault="00B51B5F" w:rsidP="00B51B5F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B51B5F">
        <w:rPr>
          <w:rFonts w:ascii="Times New Roman" w:hAnsi="Times New Roman" w:cs="Times New Roman"/>
          <w:b/>
          <w:spacing w:val="-2"/>
          <w:sz w:val="28"/>
          <w:szCs w:val="28"/>
        </w:rPr>
        <w:t>РЕШЕНИЕ</w:t>
      </w:r>
    </w:p>
    <w:p w:rsidR="00911640" w:rsidRPr="000A69ED" w:rsidRDefault="00762C94" w:rsidP="00B51B5F">
      <w:pPr>
        <w:shd w:val="clear" w:color="auto" w:fill="FFFFFF"/>
        <w:spacing w:before="326" w:line="317" w:lineRule="exact"/>
        <w:ind w:left="10" w:right="349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О внесении изменений в Решение Собрания депутатов Петровского сельского поселения от 2</w:t>
      </w:r>
      <w:r w:rsidR="00646C54">
        <w:rPr>
          <w:rFonts w:ascii="Times New Roman" w:hAnsi="Times New Roman" w:cs="Times New Roman"/>
          <w:color w:val="000000"/>
          <w:spacing w:val="-1"/>
          <w:sz w:val="28"/>
          <w:szCs w:val="28"/>
        </w:rPr>
        <w:t>7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.12.202</w:t>
      </w:r>
      <w:r w:rsidR="00646C54">
        <w:rPr>
          <w:rFonts w:ascii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№ </w:t>
      </w:r>
      <w:r w:rsidR="00646C54">
        <w:rPr>
          <w:rFonts w:ascii="Times New Roman" w:hAnsi="Times New Roman" w:cs="Times New Roman"/>
          <w:color w:val="000000"/>
          <w:spacing w:val="-1"/>
          <w:sz w:val="28"/>
          <w:szCs w:val="28"/>
        </w:rPr>
        <w:t>16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«</w:t>
      </w:r>
      <w:r w:rsidR="00B51B5F">
        <w:rPr>
          <w:rFonts w:ascii="Times New Roman" w:hAnsi="Times New Roman" w:cs="Times New Roman"/>
          <w:color w:val="000000"/>
          <w:spacing w:val="-1"/>
          <w:sz w:val="28"/>
          <w:szCs w:val="28"/>
        </w:rPr>
        <w:t>Об оплате труда работников, осуществляющих техническое обеспечение деятельности Администрации П</w:t>
      </w:r>
      <w:r w:rsidR="00166376" w:rsidRPr="000A69E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етровского </w:t>
      </w:r>
      <w:r w:rsidR="00C8221A" w:rsidRPr="000A69ED">
        <w:rPr>
          <w:rFonts w:ascii="Times New Roman" w:hAnsi="Times New Roman" w:cs="Times New Roman"/>
          <w:color w:val="000000"/>
          <w:spacing w:val="-3"/>
          <w:sz w:val="28"/>
          <w:szCs w:val="28"/>
        </w:rPr>
        <w:t>сельского поселения</w:t>
      </w:r>
      <w:r w:rsidR="00166376" w:rsidRPr="000A69E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и обслуживающего </w:t>
      </w:r>
      <w:r w:rsidR="00166376" w:rsidRPr="000A69ED">
        <w:rPr>
          <w:rFonts w:ascii="Times New Roman" w:hAnsi="Times New Roman" w:cs="Times New Roman"/>
          <w:color w:val="000000"/>
          <w:spacing w:val="-1"/>
          <w:sz w:val="28"/>
          <w:szCs w:val="28"/>
        </w:rPr>
        <w:t>персонала Администрации Петровского сельского поселения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»</w:t>
      </w:r>
    </w:p>
    <w:p w:rsidR="00FB707C" w:rsidRPr="000A69ED" w:rsidRDefault="00FB707C" w:rsidP="00B51B5F">
      <w:pPr>
        <w:shd w:val="clear" w:color="auto" w:fill="FFFFFF"/>
        <w:spacing w:before="326" w:line="317" w:lineRule="exact"/>
        <w:ind w:right="4033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CF5C0B" w:rsidRPr="000A69ED" w:rsidRDefault="00CF5C0B" w:rsidP="00CF5C0B">
      <w:pPr>
        <w:rPr>
          <w:rFonts w:ascii="Times New Roman" w:hAnsi="Times New Roman" w:cs="Times New Roman"/>
          <w:sz w:val="28"/>
          <w:szCs w:val="28"/>
        </w:rPr>
      </w:pPr>
      <w:r w:rsidRPr="000A69ED">
        <w:rPr>
          <w:rFonts w:ascii="Times New Roman" w:hAnsi="Times New Roman" w:cs="Times New Roman"/>
          <w:sz w:val="28"/>
          <w:szCs w:val="28"/>
        </w:rPr>
        <w:t>Принято Собранием депутатов</w:t>
      </w:r>
    </w:p>
    <w:p w:rsidR="000A69ED" w:rsidRPr="000A69ED" w:rsidRDefault="00CF5C0B" w:rsidP="00CF5C0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A69ED">
        <w:rPr>
          <w:rFonts w:ascii="Times New Roman" w:hAnsi="Times New Roman" w:cs="Times New Roman"/>
          <w:sz w:val="28"/>
          <w:szCs w:val="28"/>
        </w:rPr>
        <w:t xml:space="preserve">Петровского сельского поселения                        </w:t>
      </w:r>
      <w:r w:rsidR="00183D08" w:rsidRPr="000A69E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51B5F">
        <w:rPr>
          <w:rFonts w:ascii="Times New Roman" w:hAnsi="Times New Roman" w:cs="Times New Roman"/>
          <w:sz w:val="28"/>
          <w:szCs w:val="28"/>
        </w:rPr>
        <w:t xml:space="preserve">   </w:t>
      </w:r>
      <w:r w:rsidR="007F6DD8">
        <w:rPr>
          <w:rFonts w:ascii="Times New Roman" w:hAnsi="Times New Roman" w:cs="Times New Roman"/>
          <w:sz w:val="28"/>
          <w:szCs w:val="28"/>
        </w:rPr>
        <w:t xml:space="preserve">      </w:t>
      </w:r>
      <w:r w:rsidR="00B51B5F">
        <w:rPr>
          <w:rFonts w:ascii="Times New Roman" w:hAnsi="Times New Roman" w:cs="Times New Roman"/>
          <w:sz w:val="28"/>
          <w:szCs w:val="28"/>
        </w:rPr>
        <w:t xml:space="preserve">   </w:t>
      </w:r>
      <w:r w:rsidR="00183D08" w:rsidRPr="000A69ED">
        <w:rPr>
          <w:rFonts w:ascii="Times New Roman" w:hAnsi="Times New Roman" w:cs="Times New Roman"/>
          <w:sz w:val="28"/>
          <w:szCs w:val="28"/>
        </w:rPr>
        <w:t xml:space="preserve"> </w:t>
      </w:r>
      <w:r w:rsidR="00697BE0">
        <w:rPr>
          <w:rFonts w:ascii="Times New Roman" w:hAnsi="Times New Roman" w:cs="Times New Roman"/>
          <w:sz w:val="28"/>
          <w:szCs w:val="28"/>
        </w:rPr>
        <w:t xml:space="preserve">   </w:t>
      </w:r>
      <w:r w:rsidR="00697BE0" w:rsidRPr="00697BE0">
        <w:rPr>
          <w:rFonts w:ascii="Times New Roman" w:hAnsi="Times New Roman" w:cs="Times New Roman"/>
          <w:sz w:val="28"/>
          <w:szCs w:val="28"/>
        </w:rPr>
        <w:t>13 августа</w:t>
      </w:r>
      <w:r w:rsidR="00762C94" w:rsidRPr="00697BE0">
        <w:rPr>
          <w:rFonts w:ascii="Times New Roman" w:hAnsi="Times New Roman" w:cs="Times New Roman"/>
          <w:sz w:val="28"/>
          <w:szCs w:val="28"/>
        </w:rPr>
        <w:t xml:space="preserve"> 2024</w:t>
      </w:r>
      <w:r w:rsidRPr="000A69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69ED" w:rsidRPr="00B51B5F" w:rsidRDefault="00D15AD7" w:rsidP="00B51B5F">
      <w:pPr>
        <w:shd w:val="clear" w:color="auto" w:fill="FFFFFF"/>
        <w:spacing w:before="317" w:line="317" w:lineRule="exact"/>
        <w:ind w:right="10" w:firstLine="710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0A69ED">
        <w:rPr>
          <w:rFonts w:ascii="Times New Roman" w:hAnsi="Times New Roman" w:cs="Times New Roman"/>
          <w:color w:val="000000"/>
          <w:spacing w:val="-2"/>
          <w:sz w:val="28"/>
          <w:szCs w:val="28"/>
        </w:rPr>
        <w:t>В соответствии с Федераль</w:t>
      </w:r>
      <w:r w:rsidR="00B51B5F">
        <w:rPr>
          <w:rFonts w:ascii="Times New Roman" w:hAnsi="Times New Roman" w:cs="Times New Roman"/>
          <w:color w:val="000000"/>
          <w:spacing w:val="-2"/>
          <w:sz w:val="28"/>
          <w:szCs w:val="28"/>
        </w:rPr>
        <w:t>ным законом от 06.10.2003 № 131</w:t>
      </w:r>
      <w:r w:rsidRPr="000A69E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-ФЗ «Об </w:t>
      </w:r>
      <w:r w:rsidRPr="000A69ED">
        <w:rPr>
          <w:rFonts w:ascii="Times New Roman" w:hAnsi="Times New Roman" w:cs="Times New Roman"/>
          <w:color w:val="000000"/>
          <w:spacing w:val="-1"/>
          <w:sz w:val="28"/>
          <w:szCs w:val="28"/>
        </w:rPr>
        <w:t>общих принципах организации местного самоуправления в Российской Фе</w:t>
      </w:r>
      <w:r w:rsidRPr="000A69ED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0A69E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дерации», </w:t>
      </w:r>
      <w:r w:rsidR="00762C9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Областным законом от 18.04.2024 № 119-ЗС «О внесении изменений в Областной закон «Об оплате труда работников, осуществляющих </w:t>
      </w:r>
      <w:r w:rsidR="00AB01A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техническое обеспечение деятельности государственных органов Ростовской области, и обслуживающего персонала государственных органов Ростовской области», </w:t>
      </w:r>
      <w:r w:rsidRPr="000A69ED">
        <w:rPr>
          <w:rFonts w:ascii="Times New Roman" w:hAnsi="Times New Roman" w:cs="Times New Roman"/>
          <w:color w:val="000000"/>
          <w:spacing w:val="-4"/>
          <w:sz w:val="28"/>
          <w:szCs w:val="28"/>
        </w:rPr>
        <w:t>в целях усиления материальной</w:t>
      </w:r>
      <w:r w:rsidRPr="000A69ED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 w:rsidRPr="000A69E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заинтересованности работников в </w:t>
      </w:r>
      <w:r w:rsidRPr="000A69E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повышении эффективности труда, улучшении качества оказываемых ими </w:t>
      </w:r>
      <w:r w:rsidR="005736DE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ус</w:t>
      </w:r>
      <w:r w:rsidRPr="000A69ED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луг</w:t>
      </w:r>
      <w:r w:rsidRPr="000A69ED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 w:rsidRPr="000A69ED">
        <w:rPr>
          <w:rFonts w:ascii="Times New Roman" w:hAnsi="Times New Roman" w:cs="Times New Roman"/>
          <w:color w:val="000000"/>
          <w:spacing w:val="-2"/>
          <w:sz w:val="28"/>
          <w:szCs w:val="28"/>
        </w:rPr>
        <w:t>и росте квалификации</w:t>
      </w:r>
      <w:r w:rsidR="00B51B5F"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Pr="000A69E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Собрание депут</w:t>
      </w:r>
      <w:r w:rsidR="00697BE0">
        <w:rPr>
          <w:rFonts w:ascii="Times New Roman" w:hAnsi="Times New Roman" w:cs="Times New Roman"/>
          <w:color w:val="000000"/>
          <w:spacing w:val="-2"/>
          <w:sz w:val="28"/>
          <w:szCs w:val="28"/>
        </w:rPr>
        <w:t>атов Петровского сельского посе</w:t>
      </w:r>
      <w:r w:rsidRPr="000A69ED">
        <w:rPr>
          <w:rFonts w:ascii="Times New Roman" w:hAnsi="Times New Roman" w:cs="Times New Roman"/>
          <w:color w:val="000000"/>
          <w:spacing w:val="-6"/>
          <w:sz w:val="28"/>
          <w:szCs w:val="28"/>
        </w:rPr>
        <w:t>ления</w:t>
      </w:r>
    </w:p>
    <w:p w:rsidR="00B51B5F" w:rsidRDefault="00B51B5F" w:rsidP="00B51B5F">
      <w:pPr>
        <w:pStyle w:val="a8"/>
        <w:ind w:left="715" w:firstLine="0"/>
        <w:rPr>
          <w:sz w:val="28"/>
          <w:szCs w:val="28"/>
        </w:rPr>
      </w:pPr>
    </w:p>
    <w:p w:rsidR="00B51B5F" w:rsidRDefault="00B51B5F" w:rsidP="00B51B5F">
      <w:pPr>
        <w:pStyle w:val="a8"/>
        <w:ind w:left="715" w:firstLine="0"/>
        <w:jc w:val="center"/>
        <w:rPr>
          <w:sz w:val="28"/>
          <w:szCs w:val="28"/>
        </w:rPr>
      </w:pPr>
      <w:r w:rsidRPr="006407C5">
        <w:rPr>
          <w:sz w:val="28"/>
          <w:szCs w:val="28"/>
        </w:rPr>
        <w:t>РЕШИЛО:</w:t>
      </w:r>
    </w:p>
    <w:p w:rsidR="00B51B5F" w:rsidRPr="006407C5" w:rsidRDefault="00B51B5F" w:rsidP="00B51B5F">
      <w:pPr>
        <w:pStyle w:val="a8"/>
        <w:ind w:left="715" w:firstLine="0"/>
        <w:jc w:val="center"/>
        <w:rPr>
          <w:sz w:val="28"/>
          <w:szCs w:val="28"/>
        </w:rPr>
      </w:pPr>
    </w:p>
    <w:p w:rsidR="00D15AD7" w:rsidRPr="006E4734" w:rsidRDefault="00AB01AB" w:rsidP="00AB01AB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line="317" w:lineRule="exact"/>
        <w:ind w:left="0" w:firstLine="709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В</w:t>
      </w:r>
      <w:r w:rsidRPr="00AB01AB">
        <w:rPr>
          <w:rFonts w:ascii="Times New Roman" w:hAnsi="Times New Roman" w:cs="Times New Roman"/>
          <w:color w:val="000000"/>
          <w:spacing w:val="-5"/>
          <w:sz w:val="28"/>
          <w:szCs w:val="28"/>
        </w:rPr>
        <w:t>нес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ти</w:t>
      </w:r>
      <w:r w:rsidRPr="00AB01A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в Решение Собрания депутатов Петровского сельского поселения от 2</w:t>
      </w:r>
      <w:r w:rsidR="00646C54">
        <w:rPr>
          <w:rFonts w:ascii="Times New Roman" w:hAnsi="Times New Roman" w:cs="Times New Roman"/>
          <w:color w:val="000000"/>
          <w:spacing w:val="-5"/>
          <w:sz w:val="28"/>
          <w:szCs w:val="28"/>
        </w:rPr>
        <w:t>7</w:t>
      </w:r>
      <w:r w:rsidRPr="00AB01AB">
        <w:rPr>
          <w:rFonts w:ascii="Times New Roman" w:hAnsi="Times New Roman" w:cs="Times New Roman"/>
          <w:color w:val="000000"/>
          <w:spacing w:val="-5"/>
          <w:sz w:val="28"/>
          <w:szCs w:val="28"/>
        </w:rPr>
        <w:t>.12.202</w:t>
      </w:r>
      <w:r w:rsidR="00646C54">
        <w:rPr>
          <w:rFonts w:ascii="Times New Roman" w:hAnsi="Times New Roman" w:cs="Times New Roman"/>
          <w:color w:val="000000"/>
          <w:spacing w:val="-5"/>
          <w:sz w:val="28"/>
          <w:szCs w:val="28"/>
        </w:rPr>
        <w:t>1</w:t>
      </w:r>
      <w:r w:rsidRPr="00AB01A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№ 1</w:t>
      </w:r>
      <w:r w:rsidR="00646C54">
        <w:rPr>
          <w:rFonts w:ascii="Times New Roman" w:hAnsi="Times New Roman" w:cs="Times New Roman"/>
          <w:color w:val="000000"/>
          <w:spacing w:val="-5"/>
          <w:sz w:val="28"/>
          <w:szCs w:val="28"/>
        </w:rPr>
        <w:t>6</w:t>
      </w:r>
      <w:r w:rsidRPr="00AB01A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«Об оплате труда работников, осуществляющих техническое обеспечение деятельности Администрации Петровского сельского поселения и обслуживающего персонала Администрации Петровского сельского поселения»</w:t>
      </w:r>
      <w:r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 w:rsidRPr="00AB01AB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следующие изменения:</w:t>
      </w:r>
    </w:p>
    <w:p w:rsidR="006E4734" w:rsidRPr="006E4734" w:rsidRDefault="00E41239" w:rsidP="006E4734">
      <w:pPr>
        <w:pStyle w:val="a3"/>
        <w:numPr>
          <w:ilvl w:val="0"/>
          <w:numId w:val="21"/>
        </w:numPr>
        <w:shd w:val="clear" w:color="auto" w:fill="FFFFFF"/>
        <w:tabs>
          <w:tab w:val="left" w:pos="567"/>
        </w:tabs>
        <w:spacing w:line="317" w:lineRule="exact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Пункт 1</w:t>
      </w:r>
      <w:r w:rsidR="006E4734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подр</w:t>
      </w:r>
      <w:r w:rsidR="006E4734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аздела 5</w:t>
      </w:r>
      <w:r w:rsidR="00B34123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.1</w:t>
      </w:r>
      <w:r w:rsidR="006E4734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Раздела 5 </w:t>
      </w:r>
      <w:r w:rsidR="006E4734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изложить в </w:t>
      </w:r>
      <w:r w:rsidR="00B34123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новой</w:t>
      </w:r>
      <w:r w:rsidR="006E4734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редакции:</w:t>
      </w:r>
    </w:p>
    <w:p w:rsidR="006E4734" w:rsidRDefault="00B34123" w:rsidP="006E4734">
      <w:pPr>
        <w:shd w:val="clear" w:color="auto" w:fill="FFFFFF"/>
        <w:tabs>
          <w:tab w:val="left" w:pos="567"/>
        </w:tabs>
        <w:spacing w:line="317" w:lineRule="exact"/>
        <w:ind w:left="709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«1) </w:t>
      </w:r>
      <w:r w:rsidR="006E4734">
        <w:rPr>
          <w:rFonts w:ascii="Times New Roman" w:hAnsi="Times New Roman" w:cs="Times New Roman"/>
          <w:color w:val="000000"/>
          <w:spacing w:val="-20"/>
          <w:sz w:val="28"/>
          <w:szCs w:val="28"/>
        </w:rPr>
        <w:t>работникам из числа технического персонала:</w:t>
      </w:r>
    </w:p>
    <w:p w:rsidR="006E4734" w:rsidRDefault="006E4734" w:rsidP="006E4734">
      <w:pPr>
        <w:shd w:val="clear" w:color="auto" w:fill="FFFFFF"/>
        <w:tabs>
          <w:tab w:val="left" w:pos="567"/>
        </w:tabs>
        <w:spacing w:line="317" w:lineRule="exact"/>
        <w:ind w:left="709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>инспектору – до 200 процентов должностного оклада;</w:t>
      </w:r>
    </w:p>
    <w:p w:rsidR="006E4734" w:rsidRPr="006E4734" w:rsidRDefault="006E4734" w:rsidP="006E4734">
      <w:pPr>
        <w:shd w:val="clear" w:color="auto" w:fill="FFFFFF"/>
        <w:tabs>
          <w:tab w:val="left" w:pos="567"/>
        </w:tabs>
        <w:spacing w:line="317" w:lineRule="exact"/>
        <w:ind w:left="709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6E4734">
        <w:rPr>
          <w:rFonts w:ascii="Times New Roman" w:hAnsi="Times New Roman" w:cs="Times New Roman"/>
          <w:color w:val="000000"/>
          <w:spacing w:val="-20"/>
          <w:sz w:val="28"/>
          <w:szCs w:val="28"/>
        </w:rPr>
        <w:t>старшему инспектору - до 250 процентов должностного оклада;</w:t>
      </w:r>
      <w:r w:rsidR="00B34123">
        <w:rPr>
          <w:rFonts w:ascii="Times New Roman" w:hAnsi="Times New Roman" w:cs="Times New Roman"/>
          <w:color w:val="000000"/>
          <w:spacing w:val="-20"/>
          <w:sz w:val="28"/>
          <w:szCs w:val="28"/>
        </w:rPr>
        <w:t>»;</w:t>
      </w:r>
    </w:p>
    <w:p w:rsidR="00FE1273" w:rsidRDefault="00FE1273" w:rsidP="006E4734">
      <w:pPr>
        <w:shd w:val="clear" w:color="auto" w:fill="FFFFFF"/>
        <w:tabs>
          <w:tab w:val="left" w:pos="567"/>
        </w:tabs>
        <w:spacing w:line="317" w:lineRule="exact"/>
        <w:ind w:firstLine="709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>2) Пункт</w:t>
      </w:r>
      <w:r w:rsidR="004A4E35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>1</w:t>
      </w:r>
      <w:r w:rsidR="004A4E35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 w:rsidR="00B34123">
        <w:rPr>
          <w:rFonts w:ascii="Times New Roman" w:hAnsi="Times New Roman" w:cs="Times New Roman"/>
          <w:color w:val="000000"/>
          <w:spacing w:val="-20"/>
          <w:sz w:val="28"/>
          <w:szCs w:val="28"/>
        </w:rPr>
        <w:t>подраздела 5.3 Р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аздела 5 </w:t>
      </w:r>
      <w:r w:rsidRPr="00FE1273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изложить в </w:t>
      </w:r>
      <w:r w:rsidR="0006102D">
        <w:rPr>
          <w:rFonts w:ascii="Times New Roman" w:hAnsi="Times New Roman" w:cs="Times New Roman"/>
          <w:color w:val="000000"/>
          <w:spacing w:val="-20"/>
          <w:sz w:val="28"/>
          <w:szCs w:val="28"/>
        </w:rPr>
        <w:t>новой</w:t>
      </w:r>
      <w:r w:rsidRPr="00FE1273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редакции:</w:t>
      </w:r>
    </w:p>
    <w:p w:rsidR="00E41239" w:rsidRDefault="00FE1273" w:rsidP="00FE1273">
      <w:pPr>
        <w:shd w:val="clear" w:color="auto" w:fill="FFFFFF"/>
        <w:tabs>
          <w:tab w:val="left" w:pos="567"/>
        </w:tabs>
        <w:spacing w:line="317" w:lineRule="exact"/>
        <w:ind w:firstLine="709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>«</w:t>
      </w:r>
      <w:r w:rsidRPr="00FE1273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1) </w:t>
      </w:r>
      <w:r w:rsidR="00E41239" w:rsidRPr="00E41239">
        <w:rPr>
          <w:rFonts w:ascii="Times New Roman" w:hAnsi="Times New Roman" w:cs="Times New Roman"/>
          <w:color w:val="000000"/>
          <w:spacing w:val="-20"/>
          <w:sz w:val="28"/>
          <w:szCs w:val="28"/>
        </w:rPr>
        <w:t>работникам из числа технического персонала</w:t>
      </w:r>
      <w:r w:rsidR="00B34123">
        <w:rPr>
          <w:rFonts w:ascii="Times New Roman" w:hAnsi="Times New Roman" w:cs="Times New Roman"/>
          <w:color w:val="000000"/>
          <w:spacing w:val="-20"/>
          <w:sz w:val="28"/>
          <w:szCs w:val="28"/>
        </w:rPr>
        <w:t>:</w:t>
      </w:r>
      <w:r w:rsidRPr="00FE1273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</w:p>
    <w:p w:rsidR="00FE1273" w:rsidRPr="00FE1273" w:rsidRDefault="00E41239" w:rsidP="00FE1273">
      <w:pPr>
        <w:shd w:val="clear" w:color="auto" w:fill="FFFFFF"/>
        <w:tabs>
          <w:tab w:val="left" w:pos="567"/>
        </w:tabs>
        <w:spacing w:line="317" w:lineRule="exact"/>
        <w:ind w:firstLine="709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старшим инспекторам, инспекторам </w:t>
      </w:r>
      <w:r w:rsidR="00FE1273" w:rsidRPr="00FE1273">
        <w:rPr>
          <w:rFonts w:ascii="Times New Roman" w:hAnsi="Times New Roman" w:cs="Times New Roman"/>
          <w:color w:val="000000"/>
          <w:spacing w:val="-20"/>
          <w:sz w:val="28"/>
          <w:szCs w:val="28"/>
        </w:rPr>
        <w:t>- до 50 процентов должностного оклада;</w:t>
      </w:r>
      <w:r w:rsidR="0006102D">
        <w:rPr>
          <w:rFonts w:ascii="Times New Roman" w:hAnsi="Times New Roman" w:cs="Times New Roman"/>
          <w:color w:val="000000"/>
          <w:spacing w:val="-20"/>
          <w:sz w:val="28"/>
          <w:szCs w:val="28"/>
        </w:rPr>
        <w:t>»;</w:t>
      </w:r>
    </w:p>
    <w:p w:rsidR="004A4E35" w:rsidRPr="004A4E35" w:rsidRDefault="004A4E35" w:rsidP="004A4E35">
      <w:pPr>
        <w:pStyle w:val="a3"/>
        <w:numPr>
          <w:ilvl w:val="0"/>
          <w:numId w:val="24"/>
        </w:numPr>
        <w:shd w:val="clear" w:color="auto" w:fill="FFFFFF"/>
        <w:tabs>
          <w:tab w:val="left" w:pos="567"/>
        </w:tabs>
        <w:spacing w:line="317" w:lineRule="exact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4A4E35">
        <w:rPr>
          <w:rFonts w:ascii="Times New Roman" w:hAnsi="Times New Roman" w:cs="Times New Roman"/>
          <w:color w:val="000000"/>
          <w:spacing w:val="-20"/>
          <w:sz w:val="28"/>
          <w:szCs w:val="28"/>
        </w:rPr>
        <w:lastRenderedPageBreak/>
        <w:t>Пункт</w:t>
      </w:r>
      <w:r w:rsidR="00B710F4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>1 части 2 Раздела 7</w:t>
      </w:r>
      <w:r w:rsidRPr="004A4E3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</w:t>
      </w:r>
      <w:r w:rsidRPr="004A4E35">
        <w:rPr>
          <w:rFonts w:ascii="Times New Roman" w:hAnsi="Times New Roman" w:cs="Times New Roman"/>
          <w:bCs/>
          <w:color w:val="000000"/>
          <w:spacing w:val="-20"/>
          <w:sz w:val="28"/>
          <w:szCs w:val="28"/>
        </w:rPr>
        <w:t xml:space="preserve">изложить </w:t>
      </w:r>
      <w:r w:rsidR="003A4A0B">
        <w:rPr>
          <w:rFonts w:ascii="Times New Roman" w:hAnsi="Times New Roman" w:cs="Times New Roman"/>
          <w:bCs/>
          <w:color w:val="000000"/>
          <w:spacing w:val="-20"/>
          <w:sz w:val="28"/>
          <w:szCs w:val="28"/>
        </w:rPr>
        <w:t>в новой</w:t>
      </w:r>
      <w:r w:rsidRPr="004A4E35">
        <w:rPr>
          <w:rFonts w:ascii="Times New Roman" w:hAnsi="Times New Roman" w:cs="Times New Roman"/>
          <w:bCs/>
          <w:color w:val="000000"/>
          <w:spacing w:val="-20"/>
          <w:sz w:val="28"/>
          <w:szCs w:val="28"/>
        </w:rPr>
        <w:t xml:space="preserve"> редакции:</w:t>
      </w:r>
    </w:p>
    <w:p w:rsidR="007511FB" w:rsidRPr="007511FB" w:rsidRDefault="004A4E35" w:rsidP="004A4E35">
      <w:pPr>
        <w:shd w:val="clear" w:color="auto" w:fill="FFFFFF"/>
        <w:tabs>
          <w:tab w:val="left" w:pos="567"/>
        </w:tabs>
        <w:spacing w:line="317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20"/>
          <w:sz w:val="28"/>
          <w:szCs w:val="28"/>
        </w:rPr>
      </w:pPr>
      <w:r w:rsidRPr="007511FB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«1) </w:t>
      </w:r>
      <w:r w:rsidRPr="007511FB">
        <w:rPr>
          <w:rFonts w:ascii="Times New Roman" w:hAnsi="Times New Roman" w:cs="Times New Roman"/>
          <w:color w:val="000000" w:themeColor="text1"/>
          <w:spacing w:val="-20"/>
          <w:sz w:val="28"/>
          <w:szCs w:val="28"/>
        </w:rPr>
        <w:t>ежемесячной надбавки к должностному окладу за интенсивность и высокие результаты работы для работников</w:t>
      </w:r>
      <w:r w:rsidR="007511FB" w:rsidRPr="007511FB">
        <w:rPr>
          <w:rFonts w:ascii="Times New Roman" w:hAnsi="Times New Roman" w:cs="Times New Roman"/>
          <w:color w:val="000000" w:themeColor="text1"/>
          <w:spacing w:val="-20"/>
          <w:sz w:val="28"/>
          <w:szCs w:val="28"/>
        </w:rPr>
        <w:t xml:space="preserve"> из числа технического персонала:</w:t>
      </w:r>
    </w:p>
    <w:p w:rsidR="007511FB" w:rsidRPr="007511FB" w:rsidRDefault="007511FB" w:rsidP="007511FB">
      <w:pPr>
        <w:shd w:val="clear" w:color="auto" w:fill="FFFFFF"/>
        <w:tabs>
          <w:tab w:val="left" w:pos="567"/>
        </w:tabs>
        <w:spacing w:line="317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20"/>
          <w:sz w:val="28"/>
          <w:szCs w:val="28"/>
        </w:rPr>
      </w:pPr>
      <w:r w:rsidRPr="007511FB">
        <w:rPr>
          <w:rFonts w:ascii="Times New Roman" w:hAnsi="Times New Roman" w:cs="Times New Roman"/>
          <w:color w:val="000000" w:themeColor="text1"/>
          <w:spacing w:val="-20"/>
          <w:sz w:val="28"/>
          <w:szCs w:val="28"/>
        </w:rPr>
        <w:t>инспекторам – в размере 24 должностных окладов;</w:t>
      </w:r>
    </w:p>
    <w:p w:rsidR="007511FB" w:rsidRPr="007511FB" w:rsidRDefault="007511FB" w:rsidP="007511FB">
      <w:pPr>
        <w:shd w:val="clear" w:color="auto" w:fill="FFFFFF"/>
        <w:tabs>
          <w:tab w:val="left" w:pos="567"/>
        </w:tabs>
        <w:spacing w:line="317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20"/>
          <w:sz w:val="28"/>
          <w:szCs w:val="28"/>
        </w:rPr>
      </w:pPr>
      <w:r w:rsidRPr="007511FB">
        <w:rPr>
          <w:rFonts w:ascii="Times New Roman" w:hAnsi="Times New Roman" w:cs="Times New Roman"/>
          <w:color w:val="000000" w:themeColor="text1"/>
          <w:spacing w:val="-20"/>
          <w:sz w:val="28"/>
          <w:szCs w:val="28"/>
        </w:rPr>
        <w:t>старшим инспекторам - в размере 30 должностных окладов;»;</w:t>
      </w:r>
    </w:p>
    <w:p w:rsidR="00B710F4" w:rsidRPr="007511FB" w:rsidRDefault="00B710F4" w:rsidP="004A4E35">
      <w:pPr>
        <w:shd w:val="clear" w:color="auto" w:fill="FFFFFF"/>
        <w:tabs>
          <w:tab w:val="left" w:pos="567"/>
        </w:tabs>
        <w:spacing w:line="317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20"/>
          <w:sz w:val="28"/>
          <w:szCs w:val="28"/>
        </w:rPr>
      </w:pPr>
      <w:r w:rsidRPr="007511FB">
        <w:rPr>
          <w:rFonts w:ascii="Times New Roman" w:hAnsi="Times New Roman" w:cs="Times New Roman"/>
          <w:color w:val="000000" w:themeColor="text1"/>
          <w:spacing w:val="-20"/>
          <w:sz w:val="28"/>
          <w:szCs w:val="28"/>
        </w:rPr>
        <w:t>Пункт 3 части 2 Раздела 7 изложить в следующей редакции:</w:t>
      </w:r>
    </w:p>
    <w:p w:rsidR="007511FB" w:rsidRPr="007511FB" w:rsidRDefault="00B710F4" w:rsidP="004A4E35">
      <w:pPr>
        <w:shd w:val="clear" w:color="auto" w:fill="FFFFFF"/>
        <w:tabs>
          <w:tab w:val="left" w:pos="567"/>
        </w:tabs>
        <w:spacing w:line="317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20"/>
          <w:sz w:val="28"/>
          <w:szCs w:val="28"/>
        </w:rPr>
      </w:pPr>
      <w:r w:rsidRPr="007511FB">
        <w:rPr>
          <w:rFonts w:ascii="Times New Roman" w:hAnsi="Times New Roman" w:cs="Times New Roman"/>
          <w:color w:val="000000" w:themeColor="text1"/>
          <w:spacing w:val="-20"/>
          <w:sz w:val="28"/>
          <w:szCs w:val="28"/>
        </w:rPr>
        <w:t>«3) премии по результатам работы за месяц</w:t>
      </w:r>
      <w:r w:rsidR="007511FB" w:rsidRPr="007511FB">
        <w:rPr>
          <w:rFonts w:ascii="Times New Roman" w:hAnsi="Times New Roman" w:cs="Times New Roman"/>
          <w:color w:val="000000" w:themeColor="text1"/>
          <w:spacing w:val="-20"/>
          <w:sz w:val="28"/>
          <w:szCs w:val="28"/>
        </w:rPr>
        <w:t>:</w:t>
      </w:r>
      <w:r w:rsidRPr="007511FB">
        <w:rPr>
          <w:rFonts w:ascii="Times New Roman" w:hAnsi="Times New Roman" w:cs="Times New Roman"/>
          <w:color w:val="000000" w:themeColor="text1"/>
          <w:spacing w:val="-20"/>
          <w:sz w:val="28"/>
          <w:szCs w:val="28"/>
        </w:rPr>
        <w:t xml:space="preserve"> </w:t>
      </w:r>
    </w:p>
    <w:p w:rsidR="00B710F4" w:rsidRDefault="007511FB" w:rsidP="004A4E35">
      <w:pPr>
        <w:shd w:val="clear" w:color="auto" w:fill="FFFFFF"/>
        <w:tabs>
          <w:tab w:val="left" w:pos="567"/>
        </w:tabs>
        <w:spacing w:line="317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20"/>
          <w:sz w:val="28"/>
          <w:szCs w:val="28"/>
        </w:rPr>
      </w:pPr>
      <w:r w:rsidRPr="007511FB">
        <w:rPr>
          <w:rFonts w:ascii="Times New Roman" w:hAnsi="Times New Roman" w:cs="Times New Roman"/>
          <w:color w:val="000000" w:themeColor="text1"/>
          <w:spacing w:val="-20"/>
          <w:sz w:val="28"/>
          <w:szCs w:val="28"/>
        </w:rPr>
        <w:t>старшим инспекторам, инспекторам</w:t>
      </w:r>
      <w:r w:rsidR="00B710F4" w:rsidRPr="007511FB">
        <w:rPr>
          <w:rFonts w:ascii="Times New Roman" w:hAnsi="Times New Roman" w:cs="Times New Roman"/>
          <w:color w:val="000000" w:themeColor="text1"/>
          <w:spacing w:val="-20"/>
          <w:sz w:val="28"/>
          <w:szCs w:val="28"/>
        </w:rPr>
        <w:t xml:space="preserve"> - в размере 6 должностных окладов;</w:t>
      </w:r>
      <w:r w:rsidR="00F11434" w:rsidRPr="007511FB">
        <w:rPr>
          <w:rFonts w:ascii="Times New Roman" w:hAnsi="Times New Roman" w:cs="Times New Roman"/>
          <w:color w:val="000000" w:themeColor="text1"/>
          <w:spacing w:val="-20"/>
          <w:sz w:val="28"/>
          <w:szCs w:val="28"/>
        </w:rPr>
        <w:t>»;</w:t>
      </w:r>
    </w:p>
    <w:p w:rsidR="00740982" w:rsidRDefault="00CA11D0" w:rsidP="00740982">
      <w:pPr>
        <w:pStyle w:val="a3"/>
        <w:numPr>
          <w:ilvl w:val="0"/>
          <w:numId w:val="24"/>
        </w:numPr>
        <w:shd w:val="clear" w:color="auto" w:fill="FFFFFF"/>
        <w:tabs>
          <w:tab w:val="left" w:pos="567"/>
        </w:tabs>
        <w:spacing w:line="317" w:lineRule="exact"/>
        <w:jc w:val="both"/>
        <w:rPr>
          <w:rFonts w:ascii="Times New Roman" w:hAnsi="Times New Roman" w:cs="Times New Roman"/>
          <w:color w:val="000000" w:themeColor="text1"/>
          <w:spacing w:val="-2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20"/>
          <w:sz w:val="28"/>
          <w:szCs w:val="28"/>
        </w:rPr>
        <w:t xml:space="preserve">Таблицу Приложения 1 к Положению изложить в </w:t>
      </w:r>
      <w:r w:rsidR="003A4A0B">
        <w:rPr>
          <w:rFonts w:ascii="Times New Roman" w:hAnsi="Times New Roman" w:cs="Times New Roman"/>
          <w:color w:val="000000" w:themeColor="text1"/>
          <w:spacing w:val="-20"/>
          <w:sz w:val="28"/>
          <w:szCs w:val="28"/>
        </w:rPr>
        <w:t>новой</w:t>
      </w:r>
      <w:r>
        <w:rPr>
          <w:rFonts w:ascii="Times New Roman" w:hAnsi="Times New Roman" w:cs="Times New Roman"/>
          <w:color w:val="000000" w:themeColor="text1"/>
          <w:spacing w:val="-20"/>
          <w:sz w:val="28"/>
          <w:szCs w:val="28"/>
        </w:rPr>
        <w:t xml:space="preserve"> редакции:</w:t>
      </w:r>
    </w:p>
    <w:p w:rsidR="00CA11D0" w:rsidRPr="00CA11D0" w:rsidRDefault="00CA11D0" w:rsidP="00CA11D0">
      <w:pPr>
        <w:shd w:val="clear" w:color="auto" w:fill="FFFFFF"/>
        <w:tabs>
          <w:tab w:val="left" w:pos="567"/>
        </w:tabs>
        <w:spacing w:line="317" w:lineRule="exact"/>
        <w:ind w:left="709"/>
        <w:jc w:val="both"/>
        <w:rPr>
          <w:rFonts w:ascii="Times New Roman" w:hAnsi="Times New Roman" w:cs="Times New Roman"/>
          <w:color w:val="000000" w:themeColor="text1"/>
          <w:spacing w:val="-2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2"/>
        <w:gridCol w:w="5740"/>
        <w:gridCol w:w="3165"/>
      </w:tblGrid>
      <w:tr w:rsidR="00CA11D0" w:rsidTr="00CA11D0">
        <w:trPr>
          <w:trHeight w:val="255"/>
        </w:trPr>
        <w:tc>
          <w:tcPr>
            <w:tcW w:w="851" w:type="dxa"/>
          </w:tcPr>
          <w:p w:rsidR="00CA11D0" w:rsidRDefault="00CA11D0" w:rsidP="00CA11D0">
            <w:pPr>
              <w:shd w:val="clear" w:color="auto" w:fill="FFFFFF"/>
              <w:tabs>
                <w:tab w:val="left" w:pos="567"/>
              </w:tabs>
              <w:spacing w:line="317" w:lineRule="exact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pacing w:val="-20"/>
                <w:sz w:val="28"/>
                <w:szCs w:val="28"/>
              </w:rPr>
            </w:pPr>
          </w:p>
          <w:p w:rsidR="00CA11D0" w:rsidRDefault="00CA11D0" w:rsidP="00CA11D0">
            <w:pPr>
              <w:shd w:val="clear" w:color="auto" w:fill="FFFFFF"/>
              <w:tabs>
                <w:tab w:val="left" w:pos="567"/>
              </w:tabs>
              <w:spacing w:line="317" w:lineRule="exact"/>
              <w:jc w:val="both"/>
              <w:rPr>
                <w:rFonts w:ascii="Times New Roman" w:hAnsi="Times New Roman" w:cs="Times New Roman"/>
                <w:color w:val="000000" w:themeColor="text1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8"/>
                <w:szCs w:val="28"/>
              </w:rPr>
              <w:t>№ п/п</w:t>
            </w:r>
          </w:p>
        </w:tc>
        <w:tc>
          <w:tcPr>
            <w:tcW w:w="5861" w:type="dxa"/>
          </w:tcPr>
          <w:p w:rsidR="00CA11D0" w:rsidRDefault="00CA11D0" w:rsidP="00CA11D0">
            <w:pPr>
              <w:shd w:val="clear" w:color="auto" w:fill="FFFFFF"/>
              <w:tabs>
                <w:tab w:val="left" w:pos="567"/>
              </w:tabs>
              <w:spacing w:line="317" w:lineRule="exact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8"/>
                <w:szCs w:val="28"/>
              </w:rPr>
              <w:t>Наименование должностей</w:t>
            </w:r>
          </w:p>
        </w:tc>
        <w:tc>
          <w:tcPr>
            <w:tcW w:w="3211" w:type="dxa"/>
          </w:tcPr>
          <w:p w:rsidR="00CA11D0" w:rsidRDefault="00CA11D0" w:rsidP="00CA11D0">
            <w:pPr>
              <w:shd w:val="clear" w:color="auto" w:fill="FFFFFF"/>
              <w:tabs>
                <w:tab w:val="left" w:pos="567"/>
              </w:tabs>
              <w:spacing w:line="317" w:lineRule="exact"/>
              <w:jc w:val="both"/>
              <w:rPr>
                <w:rFonts w:ascii="Times New Roman" w:hAnsi="Times New Roman" w:cs="Times New Roman"/>
                <w:color w:val="000000" w:themeColor="text1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8"/>
                <w:szCs w:val="28"/>
              </w:rPr>
              <w:t xml:space="preserve">Должностной оклад </w:t>
            </w:r>
          </w:p>
          <w:p w:rsidR="00CA11D0" w:rsidRDefault="00CA11D0" w:rsidP="00CA11D0">
            <w:pPr>
              <w:shd w:val="clear" w:color="auto" w:fill="FFFFFF"/>
              <w:tabs>
                <w:tab w:val="left" w:pos="567"/>
              </w:tabs>
              <w:spacing w:line="317" w:lineRule="exact"/>
              <w:jc w:val="both"/>
              <w:rPr>
                <w:rFonts w:ascii="Times New Roman" w:hAnsi="Times New Roman" w:cs="Times New Roman"/>
                <w:color w:val="000000" w:themeColor="text1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8"/>
                <w:szCs w:val="28"/>
              </w:rPr>
              <w:t>(рублей в месяц)</w:t>
            </w:r>
          </w:p>
        </w:tc>
      </w:tr>
      <w:tr w:rsidR="00CA11D0" w:rsidTr="00CA11D0">
        <w:trPr>
          <w:trHeight w:val="255"/>
        </w:trPr>
        <w:tc>
          <w:tcPr>
            <w:tcW w:w="851" w:type="dxa"/>
          </w:tcPr>
          <w:p w:rsidR="00CA11D0" w:rsidRPr="004A4E35" w:rsidRDefault="00CA11D0" w:rsidP="00CA11D0">
            <w:pPr>
              <w:shd w:val="clear" w:color="auto" w:fill="FFFFFF"/>
              <w:tabs>
                <w:tab w:val="left" w:pos="567"/>
              </w:tabs>
              <w:spacing w:line="317" w:lineRule="exact"/>
              <w:jc w:val="both"/>
              <w:rPr>
                <w:rFonts w:ascii="Times New Roman" w:hAnsi="Times New Roman" w:cs="Times New Roman"/>
                <w:color w:val="000000" w:themeColor="text1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8"/>
                <w:szCs w:val="28"/>
              </w:rPr>
              <w:t>1</w:t>
            </w:r>
          </w:p>
        </w:tc>
        <w:tc>
          <w:tcPr>
            <w:tcW w:w="5861" w:type="dxa"/>
          </w:tcPr>
          <w:p w:rsidR="00CA11D0" w:rsidRPr="004A4E35" w:rsidRDefault="00CA11D0" w:rsidP="00CA11D0">
            <w:pPr>
              <w:shd w:val="clear" w:color="auto" w:fill="FFFFFF"/>
              <w:tabs>
                <w:tab w:val="left" w:pos="567"/>
              </w:tabs>
              <w:spacing w:line="317" w:lineRule="exact"/>
              <w:jc w:val="both"/>
              <w:rPr>
                <w:rFonts w:ascii="Times New Roman" w:hAnsi="Times New Roman" w:cs="Times New Roman"/>
                <w:color w:val="000000" w:themeColor="text1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8"/>
                <w:szCs w:val="28"/>
              </w:rPr>
              <w:t>Старший инспектор</w:t>
            </w:r>
          </w:p>
        </w:tc>
        <w:tc>
          <w:tcPr>
            <w:tcW w:w="3211" w:type="dxa"/>
          </w:tcPr>
          <w:p w:rsidR="00CA11D0" w:rsidRPr="004A4E35" w:rsidRDefault="00BB2AC7" w:rsidP="00CA11D0">
            <w:pPr>
              <w:shd w:val="clear" w:color="auto" w:fill="FFFFFF"/>
              <w:tabs>
                <w:tab w:val="left" w:pos="567"/>
              </w:tabs>
              <w:spacing w:line="317" w:lineRule="exact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8"/>
                <w:szCs w:val="28"/>
              </w:rPr>
              <w:t>9471</w:t>
            </w:r>
          </w:p>
        </w:tc>
      </w:tr>
      <w:tr w:rsidR="00CA11D0" w:rsidTr="00CA11D0">
        <w:trPr>
          <w:trHeight w:val="210"/>
        </w:trPr>
        <w:tc>
          <w:tcPr>
            <w:tcW w:w="851" w:type="dxa"/>
          </w:tcPr>
          <w:p w:rsidR="00CA11D0" w:rsidRPr="004A4E35" w:rsidRDefault="00CA11D0" w:rsidP="00CA11D0">
            <w:pPr>
              <w:shd w:val="clear" w:color="auto" w:fill="FFFFFF"/>
              <w:tabs>
                <w:tab w:val="left" w:pos="567"/>
              </w:tabs>
              <w:spacing w:line="317" w:lineRule="exact"/>
              <w:jc w:val="both"/>
              <w:rPr>
                <w:rFonts w:ascii="Times New Roman" w:hAnsi="Times New Roman" w:cs="Times New Roman"/>
                <w:color w:val="000000" w:themeColor="text1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8"/>
                <w:szCs w:val="28"/>
              </w:rPr>
              <w:t>2</w:t>
            </w:r>
          </w:p>
        </w:tc>
        <w:tc>
          <w:tcPr>
            <w:tcW w:w="5861" w:type="dxa"/>
          </w:tcPr>
          <w:p w:rsidR="00CA11D0" w:rsidRPr="004A4E35" w:rsidRDefault="00CA11D0" w:rsidP="00CA11D0">
            <w:pPr>
              <w:shd w:val="clear" w:color="auto" w:fill="FFFFFF"/>
              <w:tabs>
                <w:tab w:val="left" w:pos="567"/>
              </w:tabs>
              <w:spacing w:line="317" w:lineRule="exact"/>
              <w:jc w:val="both"/>
              <w:rPr>
                <w:rFonts w:ascii="Times New Roman" w:hAnsi="Times New Roman" w:cs="Times New Roman"/>
                <w:color w:val="000000" w:themeColor="text1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8"/>
                <w:szCs w:val="28"/>
              </w:rPr>
              <w:t>Инспектор</w:t>
            </w:r>
          </w:p>
        </w:tc>
        <w:tc>
          <w:tcPr>
            <w:tcW w:w="3211" w:type="dxa"/>
          </w:tcPr>
          <w:p w:rsidR="00CA11D0" w:rsidRPr="004A4E35" w:rsidRDefault="00BB2AC7" w:rsidP="00CA11D0">
            <w:pPr>
              <w:shd w:val="clear" w:color="auto" w:fill="FFFFFF"/>
              <w:tabs>
                <w:tab w:val="left" w:pos="567"/>
              </w:tabs>
              <w:spacing w:line="317" w:lineRule="exact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8"/>
                <w:szCs w:val="28"/>
              </w:rPr>
              <w:t>7564</w:t>
            </w:r>
          </w:p>
        </w:tc>
      </w:tr>
      <w:tr w:rsidR="00CA11D0" w:rsidTr="00CA11D0">
        <w:trPr>
          <w:trHeight w:val="225"/>
        </w:trPr>
        <w:tc>
          <w:tcPr>
            <w:tcW w:w="851" w:type="dxa"/>
          </w:tcPr>
          <w:p w:rsidR="00CA11D0" w:rsidRPr="004A4E35" w:rsidRDefault="00CA11D0" w:rsidP="00CA11D0">
            <w:pPr>
              <w:shd w:val="clear" w:color="auto" w:fill="FFFFFF"/>
              <w:tabs>
                <w:tab w:val="left" w:pos="567"/>
              </w:tabs>
              <w:spacing w:line="317" w:lineRule="exact"/>
              <w:jc w:val="both"/>
              <w:rPr>
                <w:rFonts w:ascii="Times New Roman" w:hAnsi="Times New Roman" w:cs="Times New Roman"/>
                <w:color w:val="000000" w:themeColor="text1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8"/>
                <w:szCs w:val="28"/>
              </w:rPr>
              <w:t>3</w:t>
            </w:r>
          </w:p>
        </w:tc>
        <w:tc>
          <w:tcPr>
            <w:tcW w:w="5861" w:type="dxa"/>
          </w:tcPr>
          <w:p w:rsidR="00CA11D0" w:rsidRPr="004A4E35" w:rsidRDefault="00CA11D0" w:rsidP="00CA11D0">
            <w:pPr>
              <w:shd w:val="clear" w:color="auto" w:fill="FFFFFF"/>
              <w:tabs>
                <w:tab w:val="left" w:pos="567"/>
              </w:tabs>
              <w:spacing w:line="317" w:lineRule="exact"/>
              <w:jc w:val="both"/>
              <w:rPr>
                <w:rFonts w:ascii="Times New Roman" w:hAnsi="Times New Roman" w:cs="Times New Roman"/>
                <w:color w:val="000000" w:themeColor="text1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8"/>
                <w:szCs w:val="28"/>
              </w:rPr>
              <w:t>Инспектор ВУС</w:t>
            </w:r>
          </w:p>
        </w:tc>
        <w:tc>
          <w:tcPr>
            <w:tcW w:w="3211" w:type="dxa"/>
          </w:tcPr>
          <w:p w:rsidR="00CA11D0" w:rsidRPr="004A4E35" w:rsidRDefault="00BB2AC7" w:rsidP="00CA11D0">
            <w:pPr>
              <w:shd w:val="clear" w:color="auto" w:fill="FFFFFF"/>
              <w:tabs>
                <w:tab w:val="left" w:pos="567"/>
              </w:tabs>
              <w:spacing w:line="317" w:lineRule="exact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8"/>
                <w:szCs w:val="28"/>
              </w:rPr>
              <w:t>7564</w:t>
            </w:r>
            <w:bookmarkStart w:id="0" w:name="_GoBack"/>
            <w:bookmarkEnd w:id="0"/>
          </w:p>
        </w:tc>
      </w:tr>
    </w:tbl>
    <w:p w:rsidR="00AB01AB" w:rsidRPr="00C41692" w:rsidRDefault="00AB01AB" w:rsidP="00C41692">
      <w:pPr>
        <w:shd w:val="clear" w:color="auto" w:fill="FFFFFF"/>
        <w:tabs>
          <w:tab w:val="left" w:pos="567"/>
        </w:tabs>
        <w:spacing w:line="317" w:lineRule="exact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D15AD7" w:rsidRPr="000A69ED" w:rsidRDefault="00D15AD7" w:rsidP="00B51B5F">
      <w:pPr>
        <w:pStyle w:val="a3"/>
        <w:numPr>
          <w:ilvl w:val="0"/>
          <w:numId w:val="1"/>
        </w:numPr>
        <w:shd w:val="clear" w:color="auto" w:fill="FFFFFF"/>
        <w:tabs>
          <w:tab w:val="left" w:pos="355"/>
        </w:tabs>
        <w:spacing w:line="317" w:lineRule="exact"/>
        <w:ind w:left="0" w:firstLine="709"/>
        <w:jc w:val="both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0A69E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Настоящее решение </w:t>
      </w:r>
      <w:r w:rsidR="00AB01A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вступает в силу </w:t>
      </w:r>
      <w:r w:rsidR="00AB01AB" w:rsidRPr="00AB01A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со дня официального опубликования в информационном бюллетене муниципального образования «Петровское сельское поселение» и </w:t>
      </w:r>
      <w:r w:rsidR="00AB01AB">
        <w:rPr>
          <w:rFonts w:ascii="Times New Roman" w:hAnsi="Times New Roman" w:cs="Times New Roman"/>
          <w:color w:val="000000"/>
          <w:spacing w:val="-1"/>
          <w:sz w:val="28"/>
          <w:szCs w:val="28"/>
        </w:rPr>
        <w:t>распространяется на правоотношения, возникшие с 01.01.2024 г.</w:t>
      </w:r>
    </w:p>
    <w:p w:rsidR="006900A0" w:rsidRPr="000A69ED" w:rsidRDefault="00D15AD7" w:rsidP="00B51B5F">
      <w:pPr>
        <w:pStyle w:val="a3"/>
        <w:numPr>
          <w:ilvl w:val="0"/>
          <w:numId w:val="1"/>
        </w:numPr>
        <w:shd w:val="clear" w:color="auto" w:fill="FFFFFF"/>
        <w:tabs>
          <w:tab w:val="left" w:pos="355"/>
        </w:tabs>
        <w:spacing w:line="317" w:lineRule="exact"/>
        <w:ind w:left="0" w:firstLine="709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0A69E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Контроль над исполнением настоящего решения возложить на </w:t>
      </w:r>
      <w:r w:rsidR="002E116C" w:rsidRPr="002E116C">
        <w:rPr>
          <w:rFonts w:ascii="Times New Roman" w:hAnsi="Times New Roman" w:cs="Times New Roman"/>
          <w:color w:val="000000"/>
          <w:sz w:val="28"/>
          <w:szCs w:val="28"/>
        </w:rPr>
        <w:t>постоянную комиссию по экономической политике, бюджету, финансам, налогам, муниципальной собственности, по малому предпринимательству</w:t>
      </w:r>
      <w:r w:rsidRPr="000A69ED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D15AD7" w:rsidRDefault="00D15AD7">
      <w:pPr>
        <w:rPr>
          <w:rFonts w:ascii="Times New Roman" w:hAnsi="Times New Roman" w:cs="Times New Roman"/>
          <w:sz w:val="28"/>
          <w:szCs w:val="28"/>
        </w:rPr>
      </w:pPr>
    </w:p>
    <w:p w:rsidR="002E116C" w:rsidRDefault="002E116C">
      <w:pPr>
        <w:rPr>
          <w:rFonts w:ascii="Times New Roman" w:hAnsi="Times New Roman" w:cs="Times New Roman"/>
          <w:sz w:val="28"/>
          <w:szCs w:val="28"/>
        </w:rPr>
      </w:pPr>
    </w:p>
    <w:p w:rsidR="002E116C" w:rsidRDefault="002E116C">
      <w:pPr>
        <w:rPr>
          <w:rFonts w:ascii="Times New Roman" w:hAnsi="Times New Roman" w:cs="Times New Roman"/>
          <w:sz w:val="28"/>
          <w:szCs w:val="28"/>
        </w:rPr>
      </w:pPr>
    </w:p>
    <w:p w:rsidR="002E116C" w:rsidRPr="000A69ED" w:rsidRDefault="002E116C">
      <w:pPr>
        <w:rPr>
          <w:rFonts w:ascii="Times New Roman" w:hAnsi="Times New Roman" w:cs="Times New Roman"/>
          <w:sz w:val="28"/>
          <w:szCs w:val="28"/>
        </w:rPr>
      </w:pPr>
    </w:p>
    <w:p w:rsidR="006900A0" w:rsidRPr="000A69ED" w:rsidRDefault="006900A0" w:rsidP="006900A0">
      <w:pPr>
        <w:pStyle w:val="ConsNormal"/>
        <w:widowControl/>
        <w:ind w:right="-1" w:firstLine="0"/>
        <w:rPr>
          <w:rFonts w:ascii="Times New Roman" w:hAnsi="Times New Roman" w:cs="Times New Roman"/>
          <w:sz w:val="28"/>
          <w:szCs w:val="28"/>
        </w:rPr>
      </w:pPr>
      <w:r w:rsidRPr="000A69ED">
        <w:rPr>
          <w:rFonts w:ascii="Times New Roman" w:hAnsi="Times New Roman" w:cs="Times New Roman"/>
          <w:sz w:val="28"/>
          <w:szCs w:val="28"/>
        </w:rPr>
        <w:t>Председатель Собрания депутатов-</w:t>
      </w:r>
    </w:p>
    <w:p w:rsidR="00B51B5F" w:rsidRDefault="00CF0581" w:rsidP="00B51B5F">
      <w:pPr>
        <w:pStyle w:val="ConsNormal"/>
        <w:widowControl/>
        <w:ind w:right="-1" w:firstLine="0"/>
        <w:rPr>
          <w:rFonts w:ascii="Times New Roman" w:hAnsi="Times New Roman" w:cs="Times New Roman"/>
          <w:sz w:val="28"/>
          <w:szCs w:val="28"/>
        </w:rPr>
      </w:pPr>
      <w:r w:rsidRPr="000A69ED">
        <w:rPr>
          <w:rFonts w:ascii="Times New Roman" w:hAnsi="Times New Roman" w:cs="Times New Roman"/>
          <w:sz w:val="28"/>
          <w:szCs w:val="28"/>
        </w:rPr>
        <w:t xml:space="preserve">глава Петровского </w:t>
      </w:r>
      <w:r w:rsidR="006900A0" w:rsidRPr="000A69ED">
        <w:rPr>
          <w:rFonts w:ascii="Times New Roman" w:hAnsi="Times New Roman" w:cs="Times New Roman"/>
          <w:sz w:val="28"/>
          <w:szCs w:val="28"/>
        </w:rPr>
        <w:t>сельского поселени</w:t>
      </w:r>
      <w:r w:rsidR="00484827" w:rsidRPr="000A69ED">
        <w:rPr>
          <w:rFonts w:ascii="Times New Roman" w:hAnsi="Times New Roman" w:cs="Times New Roman"/>
          <w:sz w:val="28"/>
          <w:szCs w:val="28"/>
        </w:rPr>
        <w:t>я</w:t>
      </w:r>
      <w:r w:rsidR="006900A0" w:rsidRPr="000A69E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697BE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AB01AB">
        <w:rPr>
          <w:rFonts w:ascii="Times New Roman" w:hAnsi="Times New Roman" w:cs="Times New Roman"/>
          <w:sz w:val="28"/>
          <w:szCs w:val="28"/>
        </w:rPr>
        <w:t>Л.И. Настаченко</w:t>
      </w:r>
      <w:r w:rsidR="00B51B5F" w:rsidRPr="000A69ED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B51B5F" w:rsidRDefault="00B51B5F" w:rsidP="00CF0581">
      <w:pPr>
        <w:pStyle w:val="ConsNormal"/>
        <w:widowControl/>
        <w:tabs>
          <w:tab w:val="left" w:pos="7200"/>
        </w:tabs>
        <w:ind w:right="-1" w:firstLine="0"/>
        <w:rPr>
          <w:rFonts w:ascii="Times New Roman" w:hAnsi="Times New Roman" w:cs="Times New Roman"/>
          <w:sz w:val="28"/>
          <w:szCs w:val="28"/>
        </w:rPr>
      </w:pPr>
    </w:p>
    <w:p w:rsidR="00C8221A" w:rsidRPr="000A69ED" w:rsidRDefault="00C8221A" w:rsidP="00CF0581">
      <w:pPr>
        <w:pStyle w:val="ConsNormal"/>
        <w:widowControl/>
        <w:tabs>
          <w:tab w:val="left" w:pos="7200"/>
        </w:tabs>
        <w:ind w:right="-1" w:firstLine="0"/>
        <w:rPr>
          <w:rFonts w:ascii="Times New Roman" w:hAnsi="Times New Roman" w:cs="Times New Roman"/>
          <w:sz w:val="28"/>
          <w:szCs w:val="28"/>
        </w:rPr>
      </w:pPr>
      <w:r w:rsidRPr="000A69ED">
        <w:rPr>
          <w:rFonts w:ascii="Times New Roman" w:hAnsi="Times New Roman" w:cs="Times New Roman"/>
          <w:sz w:val="28"/>
          <w:szCs w:val="28"/>
        </w:rPr>
        <w:t>сл. Петровка</w:t>
      </w:r>
      <w:r w:rsidR="00CF0581" w:rsidRPr="000A69ED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B51B5F" w:rsidRPr="00697BE0" w:rsidRDefault="00697BE0" w:rsidP="00FB707C">
      <w:pPr>
        <w:pStyle w:val="a4"/>
        <w:rPr>
          <w:rFonts w:ascii="Times New Roman" w:hAnsi="Times New Roman" w:cs="Times New Roman"/>
          <w:sz w:val="28"/>
          <w:szCs w:val="28"/>
        </w:rPr>
      </w:pPr>
      <w:r w:rsidRPr="00697BE0">
        <w:rPr>
          <w:rFonts w:ascii="Times New Roman" w:hAnsi="Times New Roman" w:cs="Times New Roman"/>
          <w:sz w:val="28"/>
          <w:szCs w:val="28"/>
        </w:rPr>
        <w:t>13.08.</w:t>
      </w:r>
      <w:r w:rsidR="00B51B5F" w:rsidRPr="00697BE0">
        <w:rPr>
          <w:rFonts w:ascii="Times New Roman" w:hAnsi="Times New Roman" w:cs="Times New Roman"/>
          <w:sz w:val="28"/>
          <w:szCs w:val="28"/>
        </w:rPr>
        <w:t>202</w:t>
      </w:r>
      <w:r w:rsidR="00AB01AB" w:rsidRPr="00697BE0">
        <w:rPr>
          <w:rFonts w:ascii="Times New Roman" w:hAnsi="Times New Roman" w:cs="Times New Roman"/>
          <w:sz w:val="28"/>
          <w:szCs w:val="28"/>
        </w:rPr>
        <w:t>4</w:t>
      </w:r>
    </w:p>
    <w:p w:rsidR="00D15AD7" w:rsidRPr="00697BE0" w:rsidRDefault="00FB707C" w:rsidP="00697BE0">
      <w:pPr>
        <w:pStyle w:val="a4"/>
        <w:rPr>
          <w:rFonts w:ascii="Times New Roman" w:hAnsi="Times New Roman" w:cs="Times New Roman"/>
          <w:sz w:val="28"/>
          <w:szCs w:val="28"/>
        </w:rPr>
      </w:pPr>
      <w:r w:rsidRPr="00697BE0">
        <w:rPr>
          <w:rFonts w:ascii="Times New Roman" w:hAnsi="Times New Roman" w:cs="Times New Roman"/>
          <w:sz w:val="28"/>
          <w:szCs w:val="28"/>
        </w:rPr>
        <w:t>№</w:t>
      </w:r>
      <w:r w:rsidR="00B51B5F" w:rsidRPr="00697BE0">
        <w:rPr>
          <w:rFonts w:ascii="Times New Roman" w:hAnsi="Times New Roman" w:cs="Times New Roman"/>
          <w:sz w:val="28"/>
          <w:szCs w:val="28"/>
        </w:rPr>
        <w:t xml:space="preserve"> </w:t>
      </w:r>
      <w:r w:rsidR="00697BE0" w:rsidRPr="00697BE0">
        <w:rPr>
          <w:rFonts w:ascii="Times New Roman" w:hAnsi="Times New Roman" w:cs="Times New Roman"/>
          <w:sz w:val="28"/>
          <w:szCs w:val="28"/>
        </w:rPr>
        <w:t>92</w:t>
      </w:r>
    </w:p>
    <w:sectPr w:rsidR="00D15AD7" w:rsidRPr="00697BE0" w:rsidSect="00697BE0">
      <w:pgSz w:w="11909" w:h="16834"/>
      <w:pgMar w:top="851" w:right="852" w:bottom="709" w:left="1418" w:header="720" w:footer="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4C4" w:rsidRDefault="005F44C4" w:rsidP="00166376">
      <w:r>
        <w:separator/>
      </w:r>
    </w:p>
  </w:endnote>
  <w:endnote w:type="continuationSeparator" w:id="0">
    <w:p w:rsidR="005F44C4" w:rsidRDefault="005F44C4" w:rsidP="00166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4C4" w:rsidRDefault="005F44C4" w:rsidP="00166376">
      <w:r>
        <w:separator/>
      </w:r>
    </w:p>
  </w:footnote>
  <w:footnote w:type="continuationSeparator" w:id="0">
    <w:p w:rsidR="005F44C4" w:rsidRDefault="005F44C4" w:rsidP="001663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814A9AE"/>
    <w:lvl w:ilvl="0">
      <w:numFmt w:val="bullet"/>
      <w:lvlText w:val="*"/>
      <w:lvlJc w:val="left"/>
    </w:lvl>
  </w:abstractNum>
  <w:abstractNum w:abstractNumId="1" w15:restartNumberingAfterBreak="0">
    <w:nsid w:val="04A00AF7"/>
    <w:multiLevelType w:val="singleLevel"/>
    <w:tmpl w:val="C87E1EDC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33B0473"/>
    <w:multiLevelType w:val="singleLevel"/>
    <w:tmpl w:val="BF965C40"/>
    <w:lvl w:ilvl="0">
      <w:start w:val="5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54F2F44"/>
    <w:multiLevelType w:val="singleLevel"/>
    <w:tmpl w:val="01E4CC04"/>
    <w:lvl w:ilvl="0">
      <w:start w:val="1"/>
      <w:numFmt w:val="decimal"/>
      <w:lvlText w:val="3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AC94D3B"/>
    <w:multiLevelType w:val="singleLevel"/>
    <w:tmpl w:val="BE80AB22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39D6479"/>
    <w:multiLevelType w:val="hybridMultilevel"/>
    <w:tmpl w:val="58BA5FE8"/>
    <w:lvl w:ilvl="0" w:tplc="92A2ED5A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6" w15:restartNumberingAfterBreak="0">
    <w:nsid w:val="24F63183"/>
    <w:multiLevelType w:val="hybridMultilevel"/>
    <w:tmpl w:val="A1164E36"/>
    <w:lvl w:ilvl="0" w:tplc="3F00565C">
      <w:start w:val="3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59B5AD1"/>
    <w:multiLevelType w:val="singleLevel"/>
    <w:tmpl w:val="96F4B3D6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26A11B99"/>
    <w:multiLevelType w:val="singleLevel"/>
    <w:tmpl w:val="E3B2D8E0"/>
    <w:lvl w:ilvl="0">
      <w:start w:val="1"/>
      <w:numFmt w:val="decimal"/>
      <w:lvlText w:val="%1."/>
      <w:legacy w:legacy="1" w:legacySpace="0" w:legacyIndent="306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7481C6A"/>
    <w:multiLevelType w:val="hybridMultilevel"/>
    <w:tmpl w:val="849E3B6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312D69"/>
    <w:multiLevelType w:val="singleLevel"/>
    <w:tmpl w:val="BE80AB22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56827BE"/>
    <w:multiLevelType w:val="singleLevel"/>
    <w:tmpl w:val="DD9C3FFA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7020621"/>
    <w:multiLevelType w:val="singleLevel"/>
    <w:tmpl w:val="BFF01238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E4F0E53"/>
    <w:multiLevelType w:val="hybridMultilevel"/>
    <w:tmpl w:val="D66EB62C"/>
    <w:lvl w:ilvl="0" w:tplc="145C94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3125B7F"/>
    <w:multiLevelType w:val="hybridMultilevel"/>
    <w:tmpl w:val="711EF5D6"/>
    <w:lvl w:ilvl="0" w:tplc="148801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928564D"/>
    <w:multiLevelType w:val="singleLevel"/>
    <w:tmpl w:val="96F4B3D6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5456379E"/>
    <w:multiLevelType w:val="hybridMultilevel"/>
    <w:tmpl w:val="743CA0BC"/>
    <w:lvl w:ilvl="0" w:tplc="38348D48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6CD3961"/>
    <w:multiLevelType w:val="singleLevel"/>
    <w:tmpl w:val="1382A9C0"/>
    <w:lvl w:ilvl="0">
      <w:start w:val="5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589628D5"/>
    <w:multiLevelType w:val="singleLevel"/>
    <w:tmpl w:val="3DA2DB70"/>
    <w:lvl w:ilvl="0">
      <w:start w:val="7"/>
      <w:numFmt w:val="decimal"/>
      <w:lvlText w:val="%1)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5B0816CE"/>
    <w:multiLevelType w:val="singleLevel"/>
    <w:tmpl w:val="96F4B3D6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C4A4755"/>
    <w:multiLevelType w:val="hybridMultilevel"/>
    <w:tmpl w:val="7C7AD7D2"/>
    <w:lvl w:ilvl="0" w:tplc="38F466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F254BE9"/>
    <w:multiLevelType w:val="singleLevel"/>
    <w:tmpl w:val="CF048CC8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63D64506"/>
    <w:multiLevelType w:val="singleLevel"/>
    <w:tmpl w:val="96F4B3D6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7"/>
  </w:num>
  <w:num w:numId="3">
    <w:abstractNumId w:val="22"/>
  </w:num>
  <w:num w:numId="4">
    <w:abstractNumId w:val="3"/>
  </w:num>
  <w:num w:numId="5">
    <w:abstractNumId w:val="11"/>
  </w:num>
  <w:num w:numId="6">
    <w:abstractNumId w:val="17"/>
  </w:num>
  <w:num w:numId="7">
    <w:abstractNumId w:val="18"/>
  </w:num>
  <w:num w:numId="8">
    <w:abstractNumId w:val="1"/>
  </w:num>
  <w:num w:numId="9">
    <w:abstractNumId w:val="2"/>
  </w:num>
  <w:num w:numId="10">
    <w:abstractNumId w:val="12"/>
  </w:num>
  <w:num w:numId="11">
    <w:abstractNumId w:val="10"/>
  </w:num>
  <w:num w:numId="12">
    <w:abstractNumId w:val="0"/>
    <w:lvlOverride w:ilvl="0">
      <w:lvl w:ilvl="0">
        <w:numFmt w:val="bullet"/>
        <w:lvlText w:val="-"/>
        <w:legacy w:legacy="1" w:legacySpace="0" w:legacyIndent="355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365"/>
        <w:lvlJc w:val="left"/>
        <w:rPr>
          <w:rFonts w:ascii="Times New Roman" w:hAnsi="Times New Roman" w:hint="default"/>
        </w:rPr>
      </w:lvl>
    </w:lvlOverride>
  </w:num>
  <w:num w:numId="14">
    <w:abstractNumId w:val="19"/>
  </w:num>
  <w:num w:numId="15">
    <w:abstractNumId w:val="21"/>
  </w:num>
  <w:num w:numId="16">
    <w:abstractNumId w:val="4"/>
  </w:num>
  <w:num w:numId="17">
    <w:abstractNumId w:val="15"/>
  </w:num>
  <w:num w:numId="18">
    <w:abstractNumId w:val="8"/>
  </w:num>
  <w:num w:numId="19">
    <w:abstractNumId w:val="14"/>
  </w:num>
  <w:num w:numId="20">
    <w:abstractNumId w:val="20"/>
  </w:num>
  <w:num w:numId="21">
    <w:abstractNumId w:val="13"/>
  </w:num>
  <w:num w:numId="22">
    <w:abstractNumId w:val="6"/>
  </w:num>
  <w:num w:numId="23">
    <w:abstractNumId w:val="9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AD7"/>
    <w:rsid w:val="0006102D"/>
    <w:rsid w:val="00072411"/>
    <w:rsid w:val="000A088A"/>
    <w:rsid w:val="000A69ED"/>
    <w:rsid w:val="001360F3"/>
    <w:rsid w:val="00166376"/>
    <w:rsid w:val="00183D08"/>
    <w:rsid w:val="001943FF"/>
    <w:rsid w:val="001C7DE6"/>
    <w:rsid w:val="001D475E"/>
    <w:rsid w:val="002672A9"/>
    <w:rsid w:val="002D4AF2"/>
    <w:rsid w:val="002E116C"/>
    <w:rsid w:val="00366C9B"/>
    <w:rsid w:val="003A4A0B"/>
    <w:rsid w:val="00447C9F"/>
    <w:rsid w:val="004517E3"/>
    <w:rsid w:val="00484827"/>
    <w:rsid w:val="00485909"/>
    <w:rsid w:val="00487859"/>
    <w:rsid w:val="004A4E35"/>
    <w:rsid w:val="004D0E72"/>
    <w:rsid w:val="005736DE"/>
    <w:rsid w:val="00576C77"/>
    <w:rsid w:val="005A6ADD"/>
    <w:rsid w:val="005B7F59"/>
    <w:rsid w:val="005F44C4"/>
    <w:rsid w:val="00645EC2"/>
    <w:rsid w:val="00646C54"/>
    <w:rsid w:val="006900A0"/>
    <w:rsid w:val="00697BE0"/>
    <w:rsid w:val="006D14FD"/>
    <w:rsid w:val="006D1EB3"/>
    <w:rsid w:val="006E4734"/>
    <w:rsid w:val="006E776B"/>
    <w:rsid w:val="006F2557"/>
    <w:rsid w:val="007120FD"/>
    <w:rsid w:val="00740982"/>
    <w:rsid w:val="007511FB"/>
    <w:rsid w:val="00762C94"/>
    <w:rsid w:val="00763930"/>
    <w:rsid w:val="00765B57"/>
    <w:rsid w:val="007F6DD8"/>
    <w:rsid w:val="00827FE5"/>
    <w:rsid w:val="00830BBC"/>
    <w:rsid w:val="008675E7"/>
    <w:rsid w:val="008921FB"/>
    <w:rsid w:val="008D1582"/>
    <w:rsid w:val="00911640"/>
    <w:rsid w:val="00990C3E"/>
    <w:rsid w:val="009C3AFA"/>
    <w:rsid w:val="00AA1090"/>
    <w:rsid w:val="00AB01AB"/>
    <w:rsid w:val="00AB7B71"/>
    <w:rsid w:val="00B10D17"/>
    <w:rsid w:val="00B34123"/>
    <w:rsid w:val="00B44372"/>
    <w:rsid w:val="00B51B5F"/>
    <w:rsid w:val="00B710F4"/>
    <w:rsid w:val="00BB2AC7"/>
    <w:rsid w:val="00BC3D00"/>
    <w:rsid w:val="00C41692"/>
    <w:rsid w:val="00C4566E"/>
    <w:rsid w:val="00C544EB"/>
    <w:rsid w:val="00C8221A"/>
    <w:rsid w:val="00CA11D0"/>
    <w:rsid w:val="00CC3752"/>
    <w:rsid w:val="00CF0581"/>
    <w:rsid w:val="00CF5C0B"/>
    <w:rsid w:val="00D101E9"/>
    <w:rsid w:val="00D15AD7"/>
    <w:rsid w:val="00D565B8"/>
    <w:rsid w:val="00E41239"/>
    <w:rsid w:val="00E443F9"/>
    <w:rsid w:val="00EF64C1"/>
    <w:rsid w:val="00F07D2B"/>
    <w:rsid w:val="00F11434"/>
    <w:rsid w:val="00F41B01"/>
    <w:rsid w:val="00F67E21"/>
    <w:rsid w:val="00FB30EA"/>
    <w:rsid w:val="00FB707C"/>
    <w:rsid w:val="00FE1273"/>
    <w:rsid w:val="00FF5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589B1"/>
  <w15:docId w15:val="{DE8A927D-5651-4B63-84D6-C75B49E78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AD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AD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6637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66376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6637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6637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6900A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45EC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rsid w:val="00B51B5F"/>
    <w:pPr>
      <w:widowControl/>
      <w:autoSpaceDE/>
      <w:autoSpaceDN/>
      <w:adjustRightInd/>
      <w:ind w:left="284" w:hanging="284"/>
      <w:jc w:val="both"/>
    </w:pPr>
    <w:rPr>
      <w:rFonts w:ascii="Times New Roman" w:hAnsi="Times New Roman" w:cs="Times New Roman"/>
      <w:sz w:val="26"/>
    </w:rPr>
  </w:style>
  <w:style w:type="character" w:customStyle="1" w:styleId="a9">
    <w:name w:val="Основной текст с отступом Знак"/>
    <w:basedOn w:val="a0"/>
    <w:link w:val="a8"/>
    <w:rsid w:val="00B51B5F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a">
    <w:name w:val="Hyperlink"/>
    <w:basedOn w:val="a0"/>
    <w:uiPriority w:val="99"/>
    <w:unhideWhenUsed/>
    <w:rsid w:val="00FE1273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76C7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76C7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4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2024-08-27T08:16:00Z</cp:lastPrinted>
  <dcterms:created xsi:type="dcterms:W3CDTF">2021-04-13T10:36:00Z</dcterms:created>
  <dcterms:modified xsi:type="dcterms:W3CDTF">2024-08-27T08:16:00Z</dcterms:modified>
</cp:coreProperties>
</file>